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3B51" w14:textId="77777777" w:rsidR="00245A10" w:rsidRDefault="00245A10" w:rsidP="00245A10">
      <w:pPr>
        <w:widowControl w:val="0"/>
        <w:spacing w:after="200"/>
        <w:jc w:val="center"/>
        <w:rPr>
          <w:rFonts w:ascii="Cambria" w:eastAsia="Cambria" w:hAnsi="Cambria" w:cs="Cambria"/>
          <w:b/>
          <w:sz w:val="21"/>
          <w:szCs w:val="21"/>
        </w:rPr>
      </w:pPr>
      <w:r>
        <w:rPr>
          <w:rFonts w:ascii="Cambria" w:eastAsia="Cambria" w:hAnsi="Cambria" w:cs="Cambria"/>
          <w:b/>
          <w:sz w:val="21"/>
          <w:szCs w:val="21"/>
        </w:rPr>
        <w:t>ANEXO I – MANIFESTAÇÕES ARTÍSTICO-CULTURAIS</w:t>
      </w:r>
    </w:p>
    <w:p w14:paraId="1CD67628" w14:textId="77777777" w:rsidR="00245A10" w:rsidRDefault="00245A10" w:rsidP="00245A10">
      <w:pPr>
        <w:widowControl w:val="0"/>
        <w:spacing w:line="240" w:lineRule="auto"/>
        <w:jc w:val="center"/>
        <w:rPr>
          <w:rFonts w:ascii="Cambria" w:eastAsia="Cambria" w:hAnsi="Cambria" w:cs="Cambria"/>
          <w:b/>
          <w:sz w:val="21"/>
          <w:szCs w:val="21"/>
        </w:rPr>
      </w:pPr>
    </w:p>
    <w:p w14:paraId="6A7FAD4D" w14:textId="77777777" w:rsidR="00245A10" w:rsidRDefault="00245A10" w:rsidP="00245A10">
      <w:pPr>
        <w:widowControl w:val="0"/>
        <w:spacing w:line="240" w:lineRule="auto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AO TERMO DE COMPROMISSO FIRMADO ENTRE A ASSOCIAÇÃO PAULISTA DOS AMIGOS DA ARTE E [NOME RESPONSÁVEL DA MANIFESTAÇÃO].</w:t>
      </w:r>
    </w:p>
    <w:p w14:paraId="3F285BD5" w14:textId="77777777" w:rsidR="00245A10" w:rsidRDefault="00245A10" w:rsidP="00245A10">
      <w:pPr>
        <w:widowControl w:val="0"/>
        <w:spacing w:line="240" w:lineRule="auto"/>
        <w:rPr>
          <w:rFonts w:ascii="Cambria" w:eastAsia="Cambria" w:hAnsi="Cambria" w:cs="Cambria"/>
          <w:sz w:val="21"/>
          <w:szCs w:val="21"/>
        </w:rPr>
      </w:pPr>
    </w:p>
    <w:p w14:paraId="0A57D3B2" w14:textId="77777777" w:rsidR="00245A10" w:rsidRDefault="00245A10" w:rsidP="00245A10">
      <w:pPr>
        <w:widowControl w:val="0"/>
        <w:spacing w:line="240" w:lineRule="auto"/>
        <w:rPr>
          <w:rFonts w:ascii="Cambria" w:eastAsia="Cambria" w:hAnsi="Cambria" w:cs="Cambria"/>
          <w:b/>
          <w:sz w:val="21"/>
          <w:szCs w:val="21"/>
          <w:u w:val="single"/>
        </w:rPr>
      </w:pPr>
      <w:r>
        <w:rPr>
          <w:rFonts w:ascii="Cambria" w:eastAsia="Cambria" w:hAnsi="Cambria" w:cs="Cambria"/>
          <w:b/>
          <w:sz w:val="21"/>
          <w:szCs w:val="21"/>
          <w:u w:val="single"/>
        </w:rPr>
        <w:t>Dados Cadastrais do Responsável pela Manifestação artístico-cultural</w:t>
      </w:r>
    </w:p>
    <w:p w14:paraId="66611AEB" w14:textId="77777777" w:rsidR="00245A10" w:rsidRDefault="00245A10" w:rsidP="00245A10">
      <w:pPr>
        <w:spacing w:line="240" w:lineRule="auto"/>
        <w:rPr>
          <w:rFonts w:ascii="Cambria" w:eastAsia="Cambria" w:hAnsi="Cambria" w:cs="Cambria"/>
          <w:sz w:val="21"/>
          <w:szCs w:val="21"/>
        </w:rPr>
      </w:pPr>
    </w:p>
    <w:p w14:paraId="36529F9C" w14:textId="77777777" w:rsidR="00245A10" w:rsidRDefault="00245A10" w:rsidP="00245A10">
      <w:pPr>
        <w:widowControl w:val="0"/>
        <w:spacing w:line="240" w:lineRule="auto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 xml:space="preserve">Nome: </w:t>
      </w:r>
    </w:p>
    <w:p w14:paraId="1AC1EF47" w14:textId="77777777" w:rsidR="00245A10" w:rsidRDefault="00245A10" w:rsidP="00245A10">
      <w:pPr>
        <w:widowControl w:val="0"/>
        <w:spacing w:line="240" w:lineRule="auto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Nacionalidade:</w:t>
      </w:r>
    </w:p>
    <w:p w14:paraId="1D0534D6" w14:textId="77777777" w:rsidR="00245A10" w:rsidRDefault="00245A10" w:rsidP="00245A10">
      <w:pPr>
        <w:widowControl w:val="0"/>
        <w:spacing w:line="240" w:lineRule="auto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RG:</w:t>
      </w:r>
    </w:p>
    <w:p w14:paraId="6BC8B880" w14:textId="77777777" w:rsidR="00245A10" w:rsidRDefault="00245A10" w:rsidP="00245A10">
      <w:pPr>
        <w:widowControl w:val="0"/>
        <w:spacing w:line="240" w:lineRule="auto"/>
        <w:rPr>
          <w:rFonts w:ascii="Cambria" w:eastAsia="Cambria" w:hAnsi="Cambria" w:cs="Cambria"/>
          <w:sz w:val="21"/>
          <w:szCs w:val="21"/>
        </w:rPr>
      </w:pPr>
      <w:proofErr w:type="spellStart"/>
      <w:r>
        <w:rPr>
          <w:rFonts w:ascii="Cambria" w:eastAsia="Cambria" w:hAnsi="Cambria" w:cs="Cambria"/>
          <w:sz w:val="21"/>
          <w:szCs w:val="21"/>
        </w:rPr>
        <w:t>ÓrgãoEmissor</w:t>
      </w:r>
      <w:proofErr w:type="spellEnd"/>
      <w:r>
        <w:rPr>
          <w:rFonts w:ascii="Cambria" w:eastAsia="Cambria" w:hAnsi="Cambria" w:cs="Cambria"/>
          <w:sz w:val="21"/>
          <w:szCs w:val="21"/>
        </w:rPr>
        <w:t xml:space="preserve">: </w:t>
      </w:r>
      <w:r>
        <w:rPr>
          <w:rFonts w:ascii="Cambria" w:eastAsia="Cambria" w:hAnsi="Cambria" w:cs="Cambria"/>
          <w:sz w:val="21"/>
          <w:szCs w:val="21"/>
        </w:rPr>
        <w:br/>
        <w:t>CPF:</w:t>
      </w:r>
    </w:p>
    <w:p w14:paraId="0E5B00A3" w14:textId="77777777" w:rsidR="00245A10" w:rsidRDefault="00245A10" w:rsidP="00245A10">
      <w:pPr>
        <w:widowControl w:val="0"/>
        <w:spacing w:line="240" w:lineRule="auto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 xml:space="preserve">Logradouro:  </w:t>
      </w:r>
    </w:p>
    <w:p w14:paraId="543423B0" w14:textId="77777777" w:rsidR="00245A10" w:rsidRDefault="00245A10" w:rsidP="00245A10">
      <w:pPr>
        <w:widowControl w:val="0"/>
        <w:spacing w:line="240" w:lineRule="auto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Número/complemento:</w:t>
      </w:r>
      <w:r>
        <w:rPr>
          <w:rFonts w:ascii="Cambria" w:eastAsia="Cambria" w:hAnsi="Cambria" w:cs="Cambria"/>
          <w:sz w:val="21"/>
          <w:szCs w:val="21"/>
        </w:rPr>
        <w:br/>
        <w:t xml:space="preserve">Bairro: </w:t>
      </w:r>
      <w:r>
        <w:rPr>
          <w:rFonts w:ascii="Cambria" w:eastAsia="Cambria" w:hAnsi="Cambria" w:cs="Cambria"/>
          <w:sz w:val="21"/>
          <w:szCs w:val="21"/>
        </w:rPr>
        <w:br/>
        <w:t>Município:</w:t>
      </w:r>
    </w:p>
    <w:p w14:paraId="6F49F2CC" w14:textId="77777777" w:rsidR="00245A10" w:rsidRDefault="00245A10" w:rsidP="00245A10">
      <w:pPr>
        <w:widowControl w:val="0"/>
        <w:spacing w:line="240" w:lineRule="auto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 xml:space="preserve">Estado: </w:t>
      </w:r>
      <w:r>
        <w:rPr>
          <w:rFonts w:ascii="Cambria" w:eastAsia="Cambria" w:hAnsi="Cambria" w:cs="Cambria"/>
          <w:sz w:val="21"/>
          <w:szCs w:val="21"/>
        </w:rPr>
        <w:br/>
        <w:t xml:space="preserve">CEP:  </w:t>
      </w:r>
      <w:r>
        <w:rPr>
          <w:rFonts w:ascii="Cambria" w:eastAsia="Cambria" w:hAnsi="Cambria" w:cs="Cambria"/>
          <w:sz w:val="21"/>
          <w:szCs w:val="21"/>
        </w:rPr>
        <w:br/>
        <w:t>E-mail:</w:t>
      </w:r>
    </w:p>
    <w:p w14:paraId="02F4707A" w14:textId="77777777" w:rsidR="00245A10" w:rsidRDefault="00245A10" w:rsidP="00245A10">
      <w:pPr>
        <w:widowControl w:val="0"/>
        <w:spacing w:line="240" w:lineRule="auto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Tel. fixo:</w:t>
      </w:r>
    </w:p>
    <w:p w14:paraId="768BAF3D" w14:textId="77777777" w:rsidR="00245A10" w:rsidRDefault="00245A10" w:rsidP="00245A10">
      <w:pPr>
        <w:widowControl w:val="0"/>
        <w:spacing w:line="240" w:lineRule="auto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Tel. celular:</w:t>
      </w:r>
    </w:p>
    <w:p w14:paraId="67CEBCD5" w14:textId="77777777" w:rsidR="00245A10" w:rsidRDefault="00245A10" w:rsidP="00245A10">
      <w:pPr>
        <w:widowControl w:val="0"/>
        <w:spacing w:line="240" w:lineRule="auto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 xml:space="preserve">Data de Nascimento: </w:t>
      </w:r>
    </w:p>
    <w:p w14:paraId="012F2A19" w14:textId="77777777" w:rsidR="00245A10" w:rsidRDefault="00245A10" w:rsidP="00245A10">
      <w:pPr>
        <w:widowControl w:val="0"/>
        <w:spacing w:line="240" w:lineRule="auto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Nacionalidade:</w:t>
      </w:r>
      <w:r>
        <w:rPr>
          <w:rFonts w:ascii="Cambria" w:eastAsia="Cambria" w:hAnsi="Cambria" w:cs="Cambria"/>
          <w:sz w:val="21"/>
          <w:szCs w:val="21"/>
        </w:rPr>
        <w:br/>
        <w:t>Estado civil:</w:t>
      </w:r>
    </w:p>
    <w:p w14:paraId="096EB815" w14:textId="77777777" w:rsidR="00245A10" w:rsidRDefault="00245A10" w:rsidP="00245A10">
      <w:pPr>
        <w:widowControl w:val="0"/>
        <w:spacing w:line="240" w:lineRule="auto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Ocupação/Profissão:</w:t>
      </w:r>
      <w:r>
        <w:rPr>
          <w:rFonts w:ascii="Cambria" w:eastAsia="Cambria" w:hAnsi="Cambria" w:cs="Cambria"/>
          <w:sz w:val="21"/>
          <w:szCs w:val="21"/>
        </w:rPr>
        <w:br/>
      </w:r>
    </w:p>
    <w:p w14:paraId="7798BD8A" w14:textId="77777777" w:rsidR="00245A10" w:rsidRDefault="00245A10" w:rsidP="00245A10">
      <w:pPr>
        <w:spacing w:line="240" w:lineRule="auto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 xml:space="preserve">Dados Bancários do </w:t>
      </w:r>
      <w:r>
        <w:rPr>
          <w:rFonts w:ascii="Cambria" w:eastAsia="Cambria" w:hAnsi="Cambria" w:cs="Cambria"/>
          <w:b/>
          <w:sz w:val="21"/>
          <w:szCs w:val="21"/>
        </w:rPr>
        <w:t xml:space="preserve">Responsável </w:t>
      </w:r>
      <w:r>
        <w:rPr>
          <w:rFonts w:ascii="Cambria" w:eastAsia="Cambria" w:hAnsi="Cambria" w:cs="Cambria"/>
          <w:sz w:val="21"/>
          <w:szCs w:val="21"/>
        </w:rPr>
        <w:t>(</w:t>
      </w:r>
      <w:r>
        <w:rPr>
          <w:rFonts w:ascii="Cambria" w:eastAsia="Cambria" w:hAnsi="Cambria" w:cs="Cambria"/>
          <w:sz w:val="21"/>
          <w:szCs w:val="21"/>
          <w:u w:val="single"/>
        </w:rPr>
        <w:t>não pode ser de terceiros</w:t>
      </w:r>
      <w:r>
        <w:rPr>
          <w:rFonts w:ascii="Cambria" w:eastAsia="Cambria" w:hAnsi="Cambria" w:cs="Cambria"/>
          <w:sz w:val="21"/>
          <w:szCs w:val="21"/>
        </w:rPr>
        <w:t>):</w:t>
      </w:r>
    </w:p>
    <w:p w14:paraId="39AC6084" w14:textId="77777777" w:rsidR="00245A10" w:rsidRDefault="00245A10" w:rsidP="00245A10">
      <w:pPr>
        <w:spacing w:line="240" w:lineRule="auto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 xml:space="preserve">Banco: </w:t>
      </w:r>
    </w:p>
    <w:p w14:paraId="24FF701C" w14:textId="77777777" w:rsidR="00245A10" w:rsidRDefault="00245A10" w:rsidP="00245A10">
      <w:pPr>
        <w:spacing w:line="240" w:lineRule="auto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 xml:space="preserve">Agência: </w:t>
      </w:r>
    </w:p>
    <w:p w14:paraId="767CB8F0" w14:textId="77777777" w:rsidR="00245A10" w:rsidRDefault="00245A10" w:rsidP="00245A10">
      <w:pPr>
        <w:spacing w:line="240" w:lineRule="auto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Conta Corrente:</w:t>
      </w:r>
    </w:p>
    <w:p w14:paraId="29CFB611" w14:textId="77777777" w:rsidR="00245A10" w:rsidRDefault="00245A10" w:rsidP="00245A10">
      <w:pPr>
        <w:spacing w:line="240" w:lineRule="auto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 xml:space="preserve">É conta poupança? </w:t>
      </w:r>
      <w:proofErr w:type="gramStart"/>
      <w:r>
        <w:rPr>
          <w:rFonts w:ascii="Cambria" w:eastAsia="Cambria" w:hAnsi="Cambria" w:cs="Cambria"/>
          <w:sz w:val="21"/>
          <w:szCs w:val="21"/>
        </w:rPr>
        <w:t xml:space="preserve">(  </w:t>
      </w:r>
      <w:proofErr w:type="gramEnd"/>
      <w:r>
        <w:rPr>
          <w:rFonts w:ascii="Cambria" w:eastAsia="Cambria" w:hAnsi="Cambria" w:cs="Cambria"/>
          <w:sz w:val="21"/>
          <w:szCs w:val="21"/>
        </w:rPr>
        <w:t xml:space="preserve">  ) Sim (    ) Não</w:t>
      </w:r>
    </w:p>
    <w:p w14:paraId="20886CCA" w14:textId="77777777" w:rsidR="00245A10" w:rsidRDefault="00245A10" w:rsidP="00245A10">
      <w:pPr>
        <w:widowControl w:val="0"/>
        <w:spacing w:line="240" w:lineRule="auto"/>
        <w:rPr>
          <w:rFonts w:ascii="Calibri" w:eastAsia="Calibri" w:hAnsi="Calibri" w:cs="Calibri"/>
          <w:sz w:val="21"/>
          <w:szCs w:val="21"/>
        </w:rPr>
      </w:pPr>
    </w:p>
    <w:p w14:paraId="2CC24738" w14:textId="77777777" w:rsidR="00245A10" w:rsidRDefault="00245A10" w:rsidP="00245A10">
      <w:pPr>
        <w:widowControl w:val="0"/>
        <w:spacing w:line="240" w:lineRule="auto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Caso a AMIGOS DA ARTE, ao realizar o depósito bancário, verifique que os dados informados estão incorretos, será de responsabilidade do RESPONSÁVEL arcar com as taxas bancárias cobradas para a realização do reenvio da transferência, que serão descontadas diretamente pela AMIGOS DA ARTE do valor a ser pago.</w:t>
      </w:r>
    </w:p>
    <w:p w14:paraId="14354DEA" w14:textId="732A8ADD" w:rsidR="00AF7D9D" w:rsidRPr="00245A10" w:rsidRDefault="00000000" w:rsidP="00245A10"/>
    <w:sectPr w:rsidR="00AF7D9D" w:rsidRPr="00245A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31"/>
    <w:rsid w:val="00245A10"/>
    <w:rsid w:val="00524931"/>
    <w:rsid w:val="007A4600"/>
    <w:rsid w:val="00D8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35DBE0"/>
  <w15:chartTrackingRefBased/>
  <w15:docId w15:val="{BA92C331-9CF8-004E-8CEB-4CD504BF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931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757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Serette</dc:creator>
  <cp:keywords/>
  <dc:description/>
  <cp:lastModifiedBy>Juliana Serette</cp:lastModifiedBy>
  <cp:revision>2</cp:revision>
  <dcterms:created xsi:type="dcterms:W3CDTF">2022-06-22T19:52:00Z</dcterms:created>
  <dcterms:modified xsi:type="dcterms:W3CDTF">2022-06-22T19:52:00Z</dcterms:modified>
</cp:coreProperties>
</file>