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E5E0C" w14:textId="77777777" w:rsidR="00287072" w:rsidRDefault="00287072" w:rsidP="0007279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DADE00F" w14:textId="4E0D18D4" w:rsidR="007F5F0B" w:rsidRPr="007B4B4F" w:rsidRDefault="007F5F0B" w:rsidP="0007279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B4B4F">
        <w:rPr>
          <w:rFonts w:asciiTheme="minorHAnsi" w:hAnsiTheme="minorHAnsi" w:cstheme="minorHAnsi"/>
          <w:b/>
          <w:bCs/>
          <w:sz w:val="22"/>
          <w:szCs w:val="22"/>
        </w:rPr>
        <w:t xml:space="preserve">COMISSÃO </w:t>
      </w:r>
      <w:r w:rsidR="00287072">
        <w:rPr>
          <w:rFonts w:asciiTheme="minorHAnsi" w:hAnsiTheme="minorHAnsi" w:cstheme="minorHAnsi"/>
          <w:b/>
          <w:bCs/>
          <w:sz w:val="22"/>
          <w:szCs w:val="22"/>
        </w:rPr>
        <w:t>JULGADORA</w:t>
      </w:r>
      <w:r w:rsidRPr="007B4B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7072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7B4B4F">
        <w:rPr>
          <w:rFonts w:asciiTheme="minorHAnsi" w:hAnsiTheme="minorHAnsi" w:cstheme="minorHAnsi"/>
          <w:b/>
          <w:bCs/>
          <w:sz w:val="22"/>
          <w:szCs w:val="22"/>
        </w:rPr>
        <w:t>CHAMADA PÚBLICA</w:t>
      </w:r>
      <w:r w:rsidR="00287072">
        <w:rPr>
          <w:rFonts w:asciiTheme="minorHAnsi" w:hAnsiTheme="minorHAnsi" w:cstheme="minorHAnsi"/>
          <w:b/>
          <w:bCs/>
          <w:sz w:val="22"/>
          <w:szCs w:val="22"/>
        </w:rPr>
        <w:t xml:space="preserve"> nº 01/2024</w:t>
      </w:r>
    </w:p>
    <w:p w14:paraId="42799948" w14:textId="683F0BB5" w:rsidR="007F5F0B" w:rsidRPr="00072793" w:rsidRDefault="007F5F0B" w:rsidP="0007279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793">
        <w:rPr>
          <w:rFonts w:asciiTheme="minorHAnsi" w:hAnsiTheme="minorHAnsi" w:cstheme="minorHAnsi"/>
          <w:sz w:val="22"/>
          <w:szCs w:val="22"/>
        </w:rPr>
        <w:br/>
        <w:t xml:space="preserve">Art. 1º - Ficam nomeados os funcionários abaixo para compor a Comissão </w:t>
      </w:r>
      <w:r w:rsidR="00287072">
        <w:rPr>
          <w:rFonts w:asciiTheme="minorHAnsi" w:hAnsiTheme="minorHAnsi" w:cstheme="minorHAnsi"/>
          <w:sz w:val="22"/>
          <w:szCs w:val="22"/>
        </w:rPr>
        <w:t>Julgadora</w:t>
      </w:r>
      <w:r w:rsidRPr="00072793">
        <w:rPr>
          <w:rFonts w:asciiTheme="minorHAnsi" w:hAnsiTheme="minorHAnsi" w:cstheme="minorHAnsi"/>
          <w:sz w:val="22"/>
          <w:szCs w:val="22"/>
        </w:rPr>
        <w:t xml:space="preserve"> d</w:t>
      </w:r>
      <w:r w:rsidR="00287072">
        <w:rPr>
          <w:rFonts w:asciiTheme="minorHAnsi" w:hAnsiTheme="minorHAnsi" w:cstheme="minorHAnsi"/>
          <w:sz w:val="22"/>
          <w:szCs w:val="22"/>
        </w:rPr>
        <w:t>a</w:t>
      </w:r>
      <w:r w:rsidRPr="00072793">
        <w:rPr>
          <w:rFonts w:asciiTheme="minorHAnsi" w:hAnsiTheme="minorHAnsi" w:cstheme="minorHAnsi"/>
          <w:sz w:val="22"/>
          <w:szCs w:val="22"/>
        </w:rPr>
        <w:t xml:space="preserve"> Chamada Pública</w:t>
      </w:r>
      <w:r w:rsidR="00287072">
        <w:rPr>
          <w:rFonts w:asciiTheme="minorHAnsi" w:hAnsiTheme="minorHAnsi" w:cstheme="minorHAnsi"/>
          <w:sz w:val="22"/>
          <w:szCs w:val="22"/>
        </w:rPr>
        <w:t xml:space="preserve"> nº </w:t>
      </w:r>
      <w:r w:rsidR="00CB6EB1">
        <w:rPr>
          <w:rFonts w:asciiTheme="minorHAnsi" w:hAnsiTheme="minorHAnsi" w:cstheme="minorHAnsi"/>
          <w:sz w:val="22"/>
          <w:szCs w:val="22"/>
        </w:rPr>
        <w:t>56</w:t>
      </w:r>
      <w:r w:rsidR="00287072">
        <w:rPr>
          <w:rFonts w:asciiTheme="minorHAnsi" w:hAnsiTheme="minorHAnsi" w:cstheme="minorHAnsi"/>
          <w:sz w:val="22"/>
          <w:szCs w:val="22"/>
        </w:rPr>
        <w:t>/2024</w:t>
      </w:r>
      <w:r w:rsidRPr="00072793">
        <w:rPr>
          <w:rFonts w:asciiTheme="minorHAnsi" w:hAnsiTheme="minorHAnsi" w:cstheme="minorHAnsi"/>
          <w:sz w:val="22"/>
          <w:szCs w:val="22"/>
        </w:rPr>
        <w:t xml:space="preserve">, </w:t>
      </w:r>
      <w:r w:rsidR="00287072">
        <w:rPr>
          <w:rFonts w:asciiTheme="minorHAnsi" w:hAnsiTheme="minorHAnsi" w:cstheme="minorHAnsi"/>
          <w:sz w:val="22"/>
          <w:szCs w:val="22"/>
        </w:rPr>
        <w:t xml:space="preserve">referente à contratação de </w:t>
      </w:r>
      <w:r w:rsidR="00CB6EB1" w:rsidRPr="00CB6EB1">
        <w:rPr>
          <w:rFonts w:asciiTheme="minorHAnsi" w:hAnsiTheme="minorHAnsi" w:cstheme="minorHAnsi"/>
          <w:sz w:val="22"/>
          <w:szCs w:val="22"/>
        </w:rPr>
        <w:t>empresa especializadas em prestação de serviço de Portaria e Recepção para o Teatro Sérgio Cardoso e Teatro Paulo Russo.</w:t>
      </w:r>
    </w:p>
    <w:p w14:paraId="4DFA467B" w14:textId="780D91B4" w:rsidR="007F5F0B" w:rsidRPr="00072793" w:rsidRDefault="007F5F0B" w:rsidP="002870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793">
        <w:rPr>
          <w:rFonts w:asciiTheme="minorHAnsi" w:hAnsiTheme="minorHAnsi" w:cstheme="minorHAnsi"/>
          <w:sz w:val="22"/>
          <w:szCs w:val="22"/>
        </w:rPr>
        <w:br/>
      </w:r>
      <w:r w:rsidR="00CB6EB1">
        <w:rPr>
          <w:rFonts w:asciiTheme="minorHAnsi" w:hAnsiTheme="minorHAnsi" w:cstheme="minorHAnsi"/>
          <w:sz w:val="22"/>
          <w:szCs w:val="22"/>
        </w:rPr>
        <w:t xml:space="preserve">   </w:t>
      </w:r>
      <w:r w:rsidRPr="00072793">
        <w:rPr>
          <w:rFonts w:asciiTheme="minorHAnsi" w:hAnsiTheme="minorHAnsi" w:cstheme="minorHAnsi"/>
          <w:sz w:val="22"/>
          <w:szCs w:val="22"/>
        </w:rPr>
        <w:t xml:space="preserve">I - Fernando </w:t>
      </w:r>
      <w:r w:rsidR="00992B33">
        <w:rPr>
          <w:rFonts w:asciiTheme="minorHAnsi" w:hAnsiTheme="minorHAnsi" w:cstheme="minorHAnsi"/>
          <w:sz w:val="22"/>
          <w:szCs w:val="22"/>
        </w:rPr>
        <w:t xml:space="preserve">Renato Garcia </w:t>
      </w:r>
      <w:r w:rsidR="00767F43">
        <w:rPr>
          <w:rFonts w:asciiTheme="minorHAnsi" w:hAnsiTheme="minorHAnsi" w:cstheme="minorHAnsi"/>
          <w:sz w:val="22"/>
          <w:szCs w:val="22"/>
        </w:rPr>
        <w:t xml:space="preserve">Gouveia </w:t>
      </w:r>
      <w:r w:rsidRPr="00072793">
        <w:rPr>
          <w:rFonts w:asciiTheme="minorHAnsi" w:hAnsiTheme="minorHAnsi" w:cstheme="minorHAnsi"/>
          <w:sz w:val="22"/>
          <w:szCs w:val="22"/>
        </w:rPr>
        <w:t>- Presidente;</w:t>
      </w:r>
    </w:p>
    <w:p w14:paraId="7BBA6AA0" w14:textId="4501E577" w:rsidR="00767F43" w:rsidRDefault="00CB6EB1" w:rsidP="002870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67F43">
        <w:rPr>
          <w:rFonts w:asciiTheme="minorHAnsi" w:hAnsiTheme="minorHAnsi" w:cstheme="minorHAnsi"/>
          <w:sz w:val="22"/>
          <w:szCs w:val="22"/>
        </w:rPr>
        <w:t xml:space="preserve">II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767F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Fernanda Bento</w:t>
      </w:r>
      <w:r w:rsidR="00767F43">
        <w:rPr>
          <w:rFonts w:asciiTheme="minorHAnsi" w:hAnsiTheme="minorHAnsi" w:cstheme="minorHAnsi"/>
          <w:sz w:val="22"/>
          <w:szCs w:val="22"/>
        </w:rPr>
        <w:t xml:space="preserve"> - Membro</w:t>
      </w:r>
    </w:p>
    <w:p w14:paraId="6D3A399D" w14:textId="066AF5B3" w:rsidR="00CB6EB1" w:rsidRDefault="00CB6EB1" w:rsidP="002870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5F0B" w:rsidRPr="00072793">
        <w:rPr>
          <w:rFonts w:asciiTheme="minorHAnsi" w:hAnsiTheme="minorHAnsi" w:cstheme="minorHAnsi"/>
          <w:sz w:val="22"/>
          <w:szCs w:val="22"/>
        </w:rPr>
        <w:t>III</w:t>
      </w:r>
      <w:r w:rsidR="00992B33">
        <w:rPr>
          <w:rFonts w:asciiTheme="minorHAnsi" w:hAnsiTheme="minorHAnsi" w:cstheme="minorHAnsi"/>
          <w:sz w:val="22"/>
          <w:szCs w:val="22"/>
        </w:rPr>
        <w:t xml:space="preserve"> </w:t>
      </w:r>
      <w:r w:rsidR="00287072">
        <w:rPr>
          <w:rFonts w:asciiTheme="minorHAnsi" w:hAnsiTheme="minorHAnsi" w:cstheme="minorHAnsi"/>
          <w:sz w:val="22"/>
          <w:szCs w:val="22"/>
        </w:rPr>
        <w:t>-</w:t>
      </w:r>
      <w:r w:rsidR="007F5F0B" w:rsidRPr="00072793">
        <w:rPr>
          <w:rFonts w:asciiTheme="minorHAnsi" w:hAnsiTheme="minorHAnsi" w:cstheme="minorHAnsi"/>
          <w:sz w:val="22"/>
          <w:szCs w:val="22"/>
        </w:rPr>
        <w:t xml:space="preserve"> C</w:t>
      </w:r>
      <w:r w:rsidR="002B426A">
        <w:rPr>
          <w:rFonts w:asciiTheme="minorHAnsi" w:hAnsiTheme="minorHAnsi" w:cstheme="minorHAnsi"/>
          <w:sz w:val="22"/>
          <w:szCs w:val="22"/>
        </w:rPr>
        <w:t>laudia</w:t>
      </w:r>
      <w:r w:rsidR="00287072">
        <w:rPr>
          <w:rFonts w:asciiTheme="minorHAnsi" w:hAnsiTheme="minorHAnsi" w:cstheme="minorHAnsi"/>
          <w:sz w:val="22"/>
          <w:szCs w:val="22"/>
        </w:rPr>
        <w:t xml:space="preserve"> Almeida</w:t>
      </w:r>
      <w:r w:rsidR="007F5F0B" w:rsidRPr="00072793">
        <w:rPr>
          <w:rFonts w:asciiTheme="minorHAnsi" w:hAnsiTheme="minorHAnsi" w:cstheme="minorHAnsi"/>
          <w:sz w:val="22"/>
          <w:szCs w:val="22"/>
        </w:rPr>
        <w:t xml:space="preserve"> - Membro;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EC908" w14:textId="03B9B53F" w:rsidR="007F5F0B" w:rsidRPr="00072793" w:rsidRDefault="00CB6EB1" w:rsidP="002870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Fernando Latorre</w:t>
      </w:r>
    </w:p>
    <w:p w14:paraId="3417083D" w14:textId="04340737" w:rsidR="007F5F0B" w:rsidRPr="00072793" w:rsidRDefault="007F5F0B" w:rsidP="0007279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793">
        <w:rPr>
          <w:rFonts w:asciiTheme="minorHAnsi" w:hAnsiTheme="minorHAnsi" w:cstheme="minorHAnsi"/>
          <w:sz w:val="22"/>
          <w:szCs w:val="22"/>
        </w:rPr>
        <w:br/>
        <w:t>Art. 2° - As atribuições e competência</w:t>
      </w:r>
      <w:r w:rsidR="00072793">
        <w:rPr>
          <w:rFonts w:asciiTheme="minorHAnsi" w:hAnsiTheme="minorHAnsi" w:cstheme="minorHAnsi"/>
          <w:sz w:val="22"/>
          <w:szCs w:val="22"/>
        </w:rPr>
        <w:t>s</w:t>
      </w:r>
      <w:r w:rsidRPr="00072793">
        <w:rPr>
          <w:rFonts w:asciiTheme="minorHAnsi" w:hAnsiTheme="minorHAnsi" w:cstheme="minorHAnsi"/>
          <w:sz w:val="22"/>
          <w:szCs w:val="22"/>
        </w:rPr>
        <w:t xml:space="preserve"> da comissão estão previstas no Regulamento de Compras da Amigos da Arte</w:t>
      </w:r>
      <w:r w:rsidR="00287072">
        <w:rPr>
          <w:rFonts w:asciiTheme="minorHAnsi" w:hAnsiTheme="minorHAnsi" w:cstheme="minorHAnsi"/>
          <w:sz w:val="22"/>
          <w:szCs w:val="22"/>
        </w:rPr>
        <w:t xml:space="preserve">, disponível em </w:t>
      </w:r>
      <w:hyperlink r:id="rId6" w:history="1">
        <w:r w:rsidR="00287072" w:rsidRPr="0040622B">
          <w:rPr>
            <w:rStyle w:val="Hyperlink"/>
            <w:rFonts w:asciiTheme="minorHAnsi" w:hAnsiTheme="minorHAnsi" w:cstheme="minorHAnsi"/>
            <w:sz w:val="22"/>
            <w:szCs w:val="22"/>
          </w:rPr>
          <w:t>https://amigosdaarte.org.br/regulamento-de-compras-e-contratacoes/</w:t>
        </w:r>
      </w:hyperlink>
      <w:r w:rsidRPr="00072793">
        <w:rPr>
          <w:rFonts w:asciiTheme="minorHAnsi" w:hAnsiTheme="minorHAnsi" w:cstheme="minorHAnsi"/>
          <w:sz w:val="22"/>
          <w:szCs w:val="22"/>
        </w:rPr>
        <w:t>.</w:t>
      </w:r>
      <w:r w:rsidR="002870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CC400" w14:textId="627F48ED" w:rsidR="00E1216C" w:rsidRPr="00072793" w:rsidRDefault="007F5F0B" w:rsidP="0007279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793">
        <w:rPr>
          <w:rFonts w:asciiTheme="minorHAnsi" w:hAnsiTheme="minorHAnsi" w:cstheme="minorHAnsi"/>
          <w:sz w:val="22"/>
          <w:szCs w:val="22"/>
        </w:rPr>
        <w:br/>
        <w:t xml:space="preserve">Art. 3° - A Comissão </w:t>
      </w:r>
      <w:r w:rsidR="00767F43">
        <w:rPr>
          <w:rFonts w:asciiTheme="minorHAnsi" w:hAnsiTheme="minorHAnsi" w:cstheme="minorHAnsi"/>
          <w:sz w:val="22"/>
          <w:szCs w:val="22"/>
        </w:rPr>
        <w:t xml:space="preserve">atuará exclusivamente no julgamento das propostas da Chamada </w:t>
      </w:r>
      <w:r w:rsidR="00287072">
        <w:rPr>
          <w:rFonts w:asciiTheme="minorHAnsi" w:hAnsiTheme="minorHAnsi" w:cstheme="minorHAnsi"/>
          <w:sz w:val="22"/>
          <w:szCs w:val="22"/>
        </w:rPr>
        <w:t xml:space="preserve">nº </w:t>
      </w:r>
      <w:r w:rsidR="00CB6EB1">
        <w:rPr>
          <w:rFonts w:asciiTheme="minorHAnsi" w:hAnsiTheme="minorHAnsi" w:cstheme="minorHAnsi"/>
          <w:sz w:val="22"/>
          <w:szCs w:val="22"/>
        </w:rPr>
        <w:t>56</w:t>
      </w:r>
      <w:r w:rsidR="00767F43">
        <w:rPr>
          <w:rFonts w:asciiTheme="minorHAnsi" w:hAnsiTheme="minorHAnsi" w:cstheme="minorHAnsi"/>
          <w:sz w:val="22"/>
          <w:szCs w:val="22"/>
        </w:rPr>
        <w:t>/2024</w:t>
      </w:r>
      <w:r w:rsidRPr="00072793">
        <w:rPr>
          <w:rFonts w:asciiTheme="minorHAnsi" w:hAnsiTheme="minorHAnsi" w:cstheme="minorHAnsi"/>
          <w:sz w:val="22"/>
          <w:szCs w:val="22"/>
        </w:rPr>
        <w:t>.</w:t>
      </w:r>
    </w:p>
    <w:sectPr w:rsidR="00E1216C" w:rsidRPr="0007279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AABE2" w14:textId="77777777" w:rsidR="00CB478F" w:rsidRDefault="00CB478F" w:rsidP="00287072">
      <w:pPr>
        <w:spacing w:after="0" w:line="240" w:lineRule="auto"/>
      </w:pPr>
      <w:r>
        <w:separator/>
      </w:r>
    </w:p>
  </w:endnote>
  <w:endnote w:type="continuationSeparator" w:id="0">
    <w:p w14:paraId="56B6DB0C" w14:textId="77777777" w:rsidR="00CB478F" w:rsidRDefault="00CB478F" w:rsidP="002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18397" w14:textId="2D9D7DD3" w:rsidR="00287072" w:rsidRDefault="00287072">
    <w:pPr>
      <w:pStyle w:val="Rodap"/>
    </w:pPr>
    <w:r>
      <w:rPr>
        <w:noProof/>
      </w:rPr>
      <w:drawing>
        <wp:inline distT="0" distB="0" distL="0" distR="0" wp14:anchorId="0DF0C685" wp14:editId="118FA080">
          <wp:extent cx="1628708" cy="931374"/>
          <wp:effectExtent l="0" t="0" r="0" b="2540"/>
          <wp:docPr id="75148365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48365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788" cy="93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F8360" w14:textId="77777777" w:rsidR="00CB478F" w:rsidRDefault="00CB478F" w:rsidP="00287072">
      <w:pPr>
        <w:spacing w:after="0" w:line="240" w:lineRule="auto"/>
      </w:pPr>
      <w:r>
        <w:separator/>
      </w:r>
    </w:p>
  </w:footnote>
  <w:footnote w:type="continuationSeparator" w:id="0">
    <w:p w14:paraId="2CD17D5B" w14:textId="77777777" w:rsidR="00CB478F" w:rsidRDefault="00CB478F" w:rsidP="0028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95021" w14:textId="4BDC7F61" w:rsidR="00287072" w:rsidRDefault="00287072">
    <w:pPr>
      <w:pStyle w:val="Cabealho"/>
    </w:pPr>
    <w:r>
      <w:rPr>
        <w:noProof/>
      </w:rPr>
      <w:drawing>
        <wp:inline distT="0" distB="0" distL="0" distR="0" wp14:anchorId="650F8E3E" wp14:editId="3DC6FA3F">
          <wp:extent cx="1998575" cy="1079193"/>
          <wp:effectExtent l="0" t="0" r="0" b="0"/>
          <wp:docPr id="159599147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991470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97" cy="109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0B"/>
    <w:rsid w:val="00072793"/>
    <w:rsid w:val="00243BCD"/>
    <w:rsid w:val="00287072"/>
    <w:rsid w:val="002B426A"/>
    <w:rsid w:val="00550B0B"/>
    <w:rsid w:val="00767F43"/>
    <w:rsid w:val="007B4B4F"/>
    <w:rsid w:val="007F5F0B"/>
    <w:rsid w:val="00992B33"/>
    <w:rsid w:val="009B216C"/>
    <w:rsid w:val="009B5EB9"/>
    <w:rsid w:val="00CB478F"/>
    <w:rsid w:val="00CB6EB1"/>
    <w:rsid w:val="00CD7821"/>
    <w:rsid w:val="00E1216C"/>
    <w:rsid w:val="00E3512F"/>
    <w:rsid w:val="00F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02100"/>
  <w15:chartTrackingRefBased/>
  <w15:docId w15:val="{F29DC42C-269D-4619-BFD3-5FACCD1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870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707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87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072"/>
  </w:style>
  <w:style w:type="paragraph" w:styleId="Rodap">
    <w:name w:val="footer"/>
    <w:basedOn w:val="Normal"/>
    <w:link w:val="RodapChar"/>
    <w:uiPriority w:val="99"/>
    <w:unhideWhenUsed/>
    <w:rsid w:val="00287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igosdaarte.org.br/regulamento-de-compras-e-contrataco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 Costa Antunes</dc:creator>
  <cp:keywords/>
  <dc:description/>
  <cp:lastModifiedBy>Fernando Perciani Latorre</cp:lastModifiedBy>
  <cp:revision>2</cp:revision>
  <dcterms:created xsi:type="dcterms:W3CDTF">2024-04-12T20:37:00Z</dcterms:created>
  <dcterms:modified xsi:type="dcterms:W3CDTF">2024-04-12T20:37:00Z</dcterms:modified>
</cp:coreProperties>
</file>